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spacing w:lineRule="auto" w:line="240" w:before="0" w:after="57"/>
        <w:jc w:val="center"/>
        <w:rPr>
          <w:rFonts w:ascii="Verdana" w:hAnsi="Verdana"/>
          <w:b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ENCUESTA DE SATISFACCIÓN FAPH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  <w:b/>
          <w:bCs/>
          <w:sz w:val="40"/>
          <w:szCs w:val="40"/>
          <w:u w:val="single"/>
        </w:rPr>
        <w:t xml:space="preserve">CAMPEONATO </w:t>
      </w:r>
      <w:r>
        <w:rPr>
          <w:rFonts w:ascii="Verdana" w:hAnsi="Verdana"/>
          <w:b/>
          <w:bCs/>
          <w:sz w:val="40"/>
          <w:szCs w:val="40"/>
          <w:u w:val="single"/>
        </w:rPr>
        <w:t>NACIONAL 2016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mejor manera de mejorar nuestros eventos es conociendo la opinión de los participantes, por eso los invitamos a responder esta breve encuesta de satisfacción. ¡Gracias por ayudarnos a seguir creciendo!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¿Es la primera vez que asiste a este evento?</w:t>
        <w:tab/>
      </w:r>
      <w:r>
        <w:rPr>
          <w:rFonts w:ascii="Verdana" w:hAnsi="Verdana"/>
          <w:b/>
          <w:bCs/>
          <w:sz w:val="24"/>
          <w:szCs w:val="24"/>
        </w:rPr>
        <w:t>SI</w:t>
        <w:tab/>
        <w:t>NO</w:t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122" w:leader="none"/>
          <w:tab w:val="left" w:pos="9889" w:leader="none"/>
        </w:tabs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En líneas generales, ¿el evento ha cumplido con sus expectativas?</w:t>
        <w:tab/>
      </w:r>
      <w:r>
        <w:rPr>
          <w:rFonts w:ascii="Verdana" w:hAnsi="Verdana"/>
          <w:b/>
          <w:bCs/>
          <w:sz w:val="24"/>
          <w:szCs w:val="24"/>
        </w:rPr>
        <w:t>SI</w:t>
        <w:tab/>
        <w:t>NO</w:t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Marque la respuesta de acuerdo a su grado de satisfacción, siendo 5 “MUY SATISFECHO” y 1 “NADA SATISFECHO”: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tbl>
      <w:tblPr>
        <w:tblW w:w="6639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88"/>
        <w:gridCol w:w="409"/>
        <w:gridCol w:w="410"/>
        <w:gridCol w:w="410"/>
        <w:gridCol w:w="409"/>
        <w:gridCol w:w="412"/>
      </w:tblGrid>
      <w:tr>
        <w:trPr>
          <w:trHeight w:val="456" w:hRule="atLeast"/>
        </w:trPr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Área a evaluar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 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Acceso a la información del evento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Proceso de inscripción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Organización durante el evento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Calidad de las instalaciones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Devoluciones del Panel Técnico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Ceremonia de premiación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Gala de Cierre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Evaluación general de todo el evento</w:t>
            </w:r>
          </w:p>
        </w:tc>
        <w:tc>
          <w:tcPr>
            <w:tcW w:w="4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 xml:space="preserve">¿Cree Ud. que se cumplieron los objetivos del evento? </w:t>
        <w:tab/>
        <w:tab/>
      </w:r>
      <w:r>
        <w:rPr>
          <w:rFonts w:ascii="Verdana" w:hAnsi="Verdana"/>
          <w:b/>
          <w:bCs/>
          <w:sz w:val="24"/>
          <w:szCs w:val="24"/>
        </w:rPr>
        <w:t>SI</w:t>
        <w:tab/>
        <w:t>NO</w:t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¿Qué sugerencias tiene para mejorar las próximas ediciones?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tbl>
      <w:tblPr>
        <w:tblW w:w="108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0"/>
      </w:tblGrid>
      <w:tr>
        <w:trPr/>
        <w:tc>
          <w:tcPr>
            <w:tcW w:w="10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¿Recomendaría este evento a otras personas? ¿Por qué?</w:t>
        <w:tab/>
      </w:r>
      <w:r>
        <w:rPr>
          <w:rFonts w:ascii="Verdana" w:hAnsi="Verdana"/>
          <w:b/>
          <w:bCs/>
          <w:sz w:val="24"/>
          <w:szCs w:val="24"/>
        </w:rPr>
        <w:t>SI</w:t>
        <w:tab/>
        <w:t>NO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108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0"/>
      </w:tblGrid>
      <w:tr>
        <w:trPr/>
        <w:tc>
          <w:tcPr>
            <w:tcW w:w="10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¿Cuál fue su rol como participante del evento?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tbl>
      <w:tblPr>
        <w:tblW w:w="2665" w:type="dxa"/>
        <w:jc w:val="left"/>
        <w:tblInd w:w="11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19"/>
        <w:gridCol w:w="745"/>
      </w:tblGrid>
      <w:tr>
        <w:trPr/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Patinador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Entrenador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Panel Técnico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Público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  <w:t>Otro: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Edad: _______</w:t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t>Escuela (opcional): __________________________________________________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  <w:sz w:val="24"/>
          <w:szCs w:val="24"/>
        </w:rPr>
        <w:t xml:space="preserve">Las encuestas completas las recibimos en </w:t>
      </w:r>
      <w:hyperlink r:id="rId2">
        <w:r>
          <w:rPr>
            <w:rStyle w:val="EnlacedeInternet"/>
            <w:rFonts w:ascii="Verdana" w:hAnsi="Verdana"/>
            <w:sz w:val="24"/>
            <w:szCs w:val="24"/>
          </w:rPr>
          <w:t>eventos@faph.org</w:t>
        </w:r>
      </w:hyperlink>
      <w:r>
        <w:rPr>
          <w:rFonts w:ascii="Verdana" w:hAnsi="Verdana"/>
          <w:sz w:val="24"/>
          <w:szCs w:val="24"/>
        </w:rPr>
        <w:t xml:space="preserve"> MUCHAS GRACIAS!!!</w:t>
      </w:r>
    </w:p>
    <w:sectPr>
      <w:headerReference w:type="default" r:id="rId3"/>
      <w:footerReference w:type="default" r:id="rId4"/>
      <w:type w:val="nextPage"/>
      <w:pgSz w:w="12240" w:h="15840"/>
      <w:pgMar w:left="720" w:right="720" w:header="708" w:top="765" w:footer="34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color w:val="0000FF"/>
      </w:rPr>
    </w:pPr>
    <w:r>
      <w:rPr>
        <w:rFonts w:cs="Arial" w:ascii="Arial" w:hAnsi="Arial"/>
        <w:color w:val="0000FF"/>
      </w:rPr>
      <w:t>Sede Administrativa: Superí 4577 (C1430FGI)</w:t>
    </w:r>
  </w:p>
  <w:p>
    <w:pPr>
      <w:pStyle w:val="Normal"/>
      <w:spacing w:lineRule="auto" w:line="240" w:before="0" w:after="0"/>
      <w:jc w:val="center"/>
      <w:rPr>
        <w:rFonts w:ascii="Arial" w:hAnsi="Arial" w:cs="Arial"/>
        <w:color w:val="0000FF"/>
      </w:rPr>
    </w:pPr>
    <w:r>
      <w:rPr>
        <w:rFonts w:cs="Arial" w:ascii="Arial" w:hAnsi="Arial"/>
        <w:color w:val="0000FF"/>
      </w:rPr>
      <w:t>Ciudad Autónoma de Buenos Aires - Argentina</w:t>
    </w:r>
  </w:p>
  <w:p>
    <w:pPr>
      <w:pStyle w:val="Normal"/>
      <w:jc w:val="center"/>
      <w:rPr/>
    </w:pPr>
    <w:r>
      <w:rPr>
        <w:rFonts w:cs="Arial" w:ascii="Arial" w:hAnsi="Arial"/>
        <w:color w:val="0000FF"/>
        <w:lang w:val="en-US"/>
      </w:rPr>
      <w:t>E-mail: info@faph.org // Website: www.faph.org</w:t>
    </w:r>
  </w:p>
  <w:p>
    <w:pPr>
      <w:pStyle w:val="Piedepgina"/>
      <w:rPr>
        <w:lang w:val="en-US"/>
      </w:rPr>
    </w:pPr>
    <w:r>
      <w:rPr>
        <w:lang w:val="en-US"/>
      </w:rPr>
    </w:r>
  </w:p>
  <w:p>
    <w:pPr>
      <w:pStyle w:val="Piedep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center" w:pos="4419" w:leader="none"/>
        <w:tab w:val="right" w:pos="8838" w:leader="none"/>
      </w:tabs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4949190</wp:posOffset>
          </wp:positionH>
          <wp:positionV relativeFrom="paragraph">
            <wp:posOffset>-306070</wp:posOffset>
          </wp:positionV>
          <wp:extent cx="791210" cy="629285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4753610" cy="124460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53610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37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8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AR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00880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0088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008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03cf3"/>
    <w:rPr>
      <w:b/>
      <w:bCs/>
    </w:rPr>
  </w:style>
  <w:style w:type="character" w:styleId="Destacado">
    <w:name w:val="Destacado"/>
    <w:basedOn w:val="DefaultParagraphFont"/>
    <w:uiPriority w:val="99"/>
    <w:qFormat/>
    <w:rsid w:val="009e01ef"/>
    <w:rPr>
      <w:i/>
      <w:iCs/>
    </w:rPr>
  </w:style>
  <w:style w:type="character" w:styleId="EnlacedeInternet">
    <w:name w:val="Enlace de Internet"/>
    <w:basedOn w:val="DefaultParagraphFont"/>
    <w:uiPriority w:val="99"/>
    <w:rsid w:val="006a1623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8a6ae7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  <w:b w:val="false"/>
      <w:bCs w:val="false"/>
    </w:rPr>
  </w:style>
  <w:style w:type="character" w:styleId="WW8Num6z0">
    <w:name w:val="WW8Num6z0"/>
    <w:qFormat/>
    <w:rPr>
      <w:rFonts w:ascii="Symbol" w:hAnsi="Symbol" w:eastAsia="Verdana" w:cs="OpenSymbol"/>
      <w:color w:val="00000A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6">
    <w:name w:val="ListLabel 6"/>
    <w:qFormat/>
    <w:rPr>
      <w:rFonts w:ascii="Calibri" w:hAnsi="Calibri" w:cs="OpenSymbol"/>
      <w:b/>
      <w:color w:val="00000A"/>
      <w:sz w:val="28"/>
    </w:rPr>
  </w:style>
  <w:style w:type="character" w:styleId="ListLabel7">
    <w:name w:val="ListLabel 7"/>
    <w:qFormat/>
    <w:rPr>
      <w:rFonts w:cs="OpenSymbol"/>
    </w:rPr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Encabezamiento"/>
    <w:basedOn w:val="Normal"/>
    <w:link w:val="HeaderChar"/>
    <w:uiPriority w:val="99"/>
    <w:rsid w:val="00a0088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FooterChar"/>
    <w:uiPriority w:val="99"/>
    <w:rsid w:val="00a0088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008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6d14"/>
    <w:pPr>
      <w:ind w:left="720" w:hanging="0"/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Contenidodelatabla">
    <w:name w:val="Contenido de la tabl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6">
    <w:name w:val="WW8Num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entos@faph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LibreOffice/4.4.4.3$Windows_x86 LibreOffice_project/2c39ebcf046445232b798108aa8a7e7d89552ea8</Application>
  <Company>wiseSoft IT Solutions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2015-04-30T11:56:00Z</dcterms:created>
  <dc:creator>PC Usuario</dc:creator>
  <dc:language>es-AR</dc:language>
  <cp:lastPrinted>2015-04-30T11:52:00Z</cp:lastPrinted>
  <dcterms:modified xsi:type="dcterms:W3CDTF">2016-08-05T16:54:12Z</dcterms:modified>
  <cp:revision>13</cp:revision>
  <dc:title>ANUNCIO  TESTS Y MIF SEPTIEMBRE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wiseSoft IT Solutions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